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FA7" w:rsidRDefault="009D1FA7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633" w:rsidRPr="009D1FA7" w:rsidRDefault="00322791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Primer on Natural Agent: Hurricanes</w:t>
      </w:r>
    </w:p>
    <w:p w:rsidR="00911949" w:rsidRPr="009D1FA7" w:rsidRDefault="00911949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Name of author:</w:t>
      </w:r>
    </w:p>
    <w:p w:rsidR="00911949" w:rsidRPr="009D1FA7" w:rsidRDefault="00911949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Institution:</w:t>
      </w:r>
    </w:p>
    <w:p w:rsidR="00911949" w:rsidRPr="009D1FA7" w:rsidRDefault="00911949" w:rsidP="009D1FA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Date: </w:t>
      </w:r>
    </w:p>
    <w:p w:rsidR="003671E5" w:rsidRDefault="003671E5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A7" w:rsidRPr="009D1FA7" w:rsidRDefault="009D1FA7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71E5" w:rsidRPr="009D1FA7" w:rsidRDefault="003671E5" w:rsidP="009D1FA7">
      <w:pPr>
        <w:pStyle w:val="ListParagraph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Nature of the Agent</w:t>
      </w:r>
      <w:r w:rsidR="00C37943"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Hurricane</w:t>
      </w:r>
    </w:p>
    <w:p w:rsidR="003671E5" w:rsidRPr="009D1FA7" w:rsidRDefault="003671E5" w:rsidP="009D1FA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This primer focuses on the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occurrence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hurricanes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potential impacts and </w:t>
      </w:r>
      <w:r w:rsidR="00C10793">
        <w:rPr>
          <w:rFonts w:ascii="Times New Roman" w:hAnsi="Times New Roman" w:cs="Times New Roman"/>
          <w:color w:val="000000" w:themeColor="text1"/>
          <w:sz w:val="24"/>
          <w:szCs w:val="24"/>
        </w:rPr>
        <w:t>preparation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strategies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C107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individuals and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communities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0793">
        <w:rPr>
          <w:rFonts w:ascii="Times New Roman" w:hAnsi="Times New Roman" w:cs="Times New Roman"/>
          <w:color w:val="000000" w:themeColor="text1"/>
          <w:sz w:val="24"/>
          <w:szCs w:val="24"/>
        </w:rPr>
        <w:t>apply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ensure safety. Hurricanes are generally types of violently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rotating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tropical storms (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cyclones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arising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 warm waters and moving swiftly with speeds as high as 74mph (</w:t>
      </w:r>
      <w:r w:rsidR="006F1A5A" w:rsidRPr="009D1FA7">
        <w:rPr>
          <w:rStyle w:val="authorname"/>
          <w:rFonts w:ascii="Times New Roman" w:hAnsi="Times New Roman" w:cs="Times New Roman"/>
          <w:color w:val="000000" w:themeColor="text1"/>
          <w:sz w:val="24"/>
          <w:szCs w:val="24"/>
        </w:rPr>
        <w:t>RMetS, 2019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Essentially, hurricanes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produce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heavy rains and very strong winds that have potential to cause great harm depending on the scale of the pressure and wind speeds. They are gian</w:t>
      </w:r>
      <w:r w:rsidR="006F1A5A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storms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about 500 miles in width with a height of 10 miles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spinning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top</w:t>
      </w:r>
      <w:r w:rsidR="006F1A5A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making them a high energy revolving balls of storms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If and when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hurricanes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make to coastal areas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cause extensive damage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hence the need to have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adequate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preparations</w:t>
      </w:r>
      <w:r w:rsidR="006F1A5A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how to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survive</w:t>
      </w:r>
      <w:r w:rsidR="006F1A5A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safety (</w:t>
      </w:r>
      <w:hyperlink r:id="rId7" w:history="1">
        <w:r w:rsidR="006F1A5A"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Goodwin, Jr.</w:t>
        </w:r>
      </w:hyperlink>
      <w:r w:rsidR="006F1A5A" w:rsidRPr="009D1FA7">
        <w:rPr>
          <w:rStyle w:val="delimiter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11949" w:rsidRPr="009D1FA7">
        <w:rPr>
          <w:rStyle w:val="delimiter"/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hyperlink r:id="rId8" w:history="1">
        <w:r w:rsidR="006F1A5A"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Donaho</w:t>
        </w:r>
      </w:hyperlink>
      <w:r w:rsidR="006F1A5A" w:rsidRPr="009D1FA7">
        <w:rPr>
          <w:rStyle w:val="al-author-name-more"/>
          <w:rFonts w:ascii="Times New Roman" w:hAnsi="Times New Roman" w:cs="Times New Roman"/>
          <w:color w:val="000000" w:themeColor="text1"/>
          <w:sz w:val="24"/>
          <w:szCs w:val="24"/>
        </w:rPr>
        <w:t>, 2010</w:t>
      </w:r>
      <w:r w:rsidR="006F1A5A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6F1A5A" w:rsidRPr="009D1FA7" w:rsidRDefault="006F1A5A" w:rsidP="009D1FA7">
      <w:pPr>
        <w:pStyle w:val="ListParagraph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Hurricanes’ Impact </w:t>
      </w:r>
      <w:r w:rsidR="00911949"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on individuals</w:t>
      </w: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Communities</w:t>
      </w:r>
    </w:p>
    <w:p w:rsidR="00536EE2" w:rsidRDefault="006F1A5A" w:rsidP="009D1FA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From their description above, hurricanes are high</w:t>
      </w:r>
      <w:r w:rsidR="00C1079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energy storms that leave significant damage in their paths. As horrible agents of nature, hurricanes are powerful enough to damage houses, trees and even outdoor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property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(Newman </w:t>
      </w:r>
      <w:r w:rsidR="00EF6FD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and Gallion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, 2019)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community infrast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ctu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re such as roads, bridges and buildings face the wrath of the hurricanes leading to damage.  Additionally, t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high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energy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winds that come with hurricanes have been known to level down schools, uproot trees, and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cause destruction to mobile p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ty such as livestock, cars, and ligh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structures. In addition, hurricanes are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associated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flooding since they carry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high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volumes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water in their storm winds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F6FD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Newman and Gallion, 2019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water can cause serious flooding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challenges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communities further risking life and damaging property. </w:t>
      </w:r>
    </w:p>
    <w:p w:rsidR="006F1A5A" w:rsidRPr="009D1FA7" w:rsidRDefault="006F1A5A" w:rsidP="009D1FA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Besides, the hurricanes lead to critical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disruption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local economies where many property gets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destroyed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would need extensive rebuilding after their passing. With communities, vulnerable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people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the elderly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, the critically ill,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people with special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needs are the at-most risk group due to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challenges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ibn mobility and swift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decision-making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Major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hurricanes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Katrina led to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evacuations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can be source of not only physical injury in the evacuation process but also the mental burden due to the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associated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disruptions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life (Bourque et al., 2006)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On the extreme, hurricanes lead to loss of many human lives leaving families grieving</w:t>
      </w:r>
      <w:r w:rsidR="00590E7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devastated. </w:t>
      </w:r>
    </w:p>
    <w:p w:rsidR="00590E7C" w:rsidRPr="009D1FA7" w:rsidRDefault="00590E7C" w:rsidP="009D1FA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Location and Frequency of </w:t>
      </w:r>
      <w:r w:rsidR="00911949"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Occurrence</w:t>
      </w: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the US</w:t>
      </w:r>
    </w:p>
    <w:p w:rsidR="00590E7C" w:rsidRPr="009D1FA7" w:rsidRDefault="00590E7C" w:rsidP="009D1FA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536EE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ast </w:t>
      </w:r>
      <w:r w:rsidR="00536EE2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bookmarkStart w:id="0" w:name="_GoBack"/>
      <w:bookmarkEnd w:id="0"/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oast of the US is the hotspot for hurricanes where they commonly make landfalls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423D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Carnes, 2019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These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storms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 usually in the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Atlantic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Ocean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Gulf of Mexico and the Caribbean Sea.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example, those forming in the Atlantic off West African coast migrate west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riding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trade wests and often landing on the east coast.  While most hurricane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storms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form in the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Pacific Ocean, none o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these m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anage to reach the West Coast of the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continental US since they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tend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take a the west-northwesterly direction</w:t>
      </w:r>
      <w:r w:rsidR="00A6433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is too cold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(Scientific American, 1999). 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Specifically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no other state than Florida receives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hurricanes</w:t>
      </w:r>
      <w:r w:rsidR="00C3794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country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423D3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Atlantic basin lying on the east of the country is the origin and the westerly wind stream make the states along the east coast vulnerable to the hurricane strikes. 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Drawing from recent data from </w:t>
      </w:r>
      <w:r w:rsidR="00A6433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the National Oceanic and Atmospheric Administration (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NOAA</w:t>
      </w:r>
      <w:r w:rsidR="00A6433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, four in every ten hurricanes in the US strike the State of Florida (</w:t>
      </w:r>
      <w:hyperlink r:id="rId9" w:history="1">
        <w:r w:rsidR="00E423D3"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Griggs</w:t>
        </w:r>
      </w:hyperlink>
      <w:r w:rsidR="00E423D3" w:rsidRPr="009D1FA7">
        <w:rPr>
          <w:rStyle w:val="metadatabylineauthor"/>
          <w:rFonts w:ascii="Times New Roman" w:hAnsi="Times New Roman" w:cs="Times New Roman"/>
          <w:color w:val="000000" w:themeColor="text1"/>
          <w:sz w:val="24"/>
          <w:szCs w:val="24"/>
        </w:rPr>
        <w:t>, 2017</w:t>
      </w:r>
      <w:r w:rsidR="00911949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A64339" w:rsidRPr="009D1FA7" w:rsidRDefault="00A64339" w:rsidP="009D1FA7">
      <w:pPr>
        <w:pStyle w:val="ListParagraph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Example of Hurricane- </w:t>
      </w:r>
      <w:r w:rsid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Michael (</w:t>
      </w:r>
      <w:r w:rsidR="00C77CE1"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2018)</w:t>
      </w:r>
    </w:p>
    <w:p w:rsidR="00A64339" w:rsidRPr="009D1FA7" w:rsidRDefault="00A64339" w:rsidP="009D1FA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hurricanes in the US </w:t>
      </w:r>
      <w:r w:rsid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quite prevalent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NOAA </w:t>
      </w:r>
      <w:r w:rsidR="008C12C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acknowledging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six hur</w:t>
      </w:r>
      <w:r w:rsidR="008C12C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canes having struck the country in 2020 alone (Griggs, 2017). The example of a recent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disastrous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hurricane was Hurricane Michael which made landfall in 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the Florida Panhandle according to data from the National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Weather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Service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Labeled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as a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Category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5 hurricane, Michael’s winds raged a maximum s</w:t>
      </w:r>
      <w:r w:rsidR="00C77CE1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peed of 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160mph with a minimum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pressure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recorded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at 919 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millibars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E300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Morgan, 2019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. The warmer sea-surface temperatures in the Mexican Gulf was thought to fuel this storm along with a lack of friction from land 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helped propel its momentum. By 7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October, it had evolved into a tropical </w:t>
      </w:r>
      <w:r w:rsidR="00DD5489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depression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and it picked speed heading northwards where it was declared a hurricane a day later. On 10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, it made landfall as a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ategory 5 hurricane</w:t>
      </w:r>
      <w:r w:rsidR="00C77CE1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on the Saffir-Simpson scale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, an </w:t>
      </w:r>
      <w:r w:rsidR="00DD5489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earlier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correction where it had been thought to be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Category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4.  </w:t>
      </w:r>
      <w:r w:rsidR="00C77CE1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It towered about 90 miles in height and 350 miles in width. 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The landfall time was recorded at approximately 12.30pm on 10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October 2018, just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outside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CE300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Tyndall Air Force Base (Morgan, 2019)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. The </w:t>
      </w:r>
      <w:r w:rsidR="009D1FA7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Mexico</w:t>
      </w:r>
      <w:r w:rsidR="00CE300C" w:rsidRPr="009D1FA7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beach was swept by its ferocious force and the winds further pushed it inland. In the aftermath, the Nation Hurricane Center attributed 16 deaths and a little over $25 billion in damages (</w:t>
      </w:r>
      <w:r w:rsidR="00CE300C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Morgan, 2019).</w:t>
      </w:r>
    </w:p>
    <w:p w:rsidR="00C77CE1" w:rsidRPr="009D1FA7" w:rsidRDefault="00C77CE1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7CE1" w:rsidRPr="009D1FA7" w:rsidRDefault="00C77CE1" w:rsidP="009D1FA7">
      <w:pPr>
        <w:pStyle w:val="ListParagraph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Individual Preparation &amp; Response</w:t>
      </w:r>
    </w:p>
    <w:p w:rsidR="00C77CE1" w:rsidRPr="009D1FA7" w:rsidRDefault="006A3118" w:rsidP="009D1FA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For individuals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preparation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begins when the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National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urricane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enters issues the first warming of an impending hurricane. People need to have adequate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knowledge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data regarding the hurricane and possible shelters established to keep persons safe. Then, it is ideal for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families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develop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own hurricane safety plans including knowing the safe routes to use in case of an evacuation order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F609E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Farmers</w:t>
      </w:r>
      <w:r w:rsidR="009D1FA7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’</w:t>
      </w:r>
      <w:r w:rsidR="004F609E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Almanac, 2020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They should also have adequate nonperishable food and enough water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during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hurricane season. After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annunciation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hurricane,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individuals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 to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cover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windows and doors by use of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plywood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, but should leave some slightl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open to equalize the pressure.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Besides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all small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appliances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needs unplugging and propane tanks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turned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D1FA7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Farmers’</w:t>
      </w:r>
      <w:r w:rsidR="004F609E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Almanac, 2020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Moreover, all lightweight objects and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equipment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be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moved indoors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case of an evacuation, they should ensure enough gas in their family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cars and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cash to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cater for any eventualities. Then, they should have a fully 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stocked disaster supply kit that include among others toiletries, first aid kit, needed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prescription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drugs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and dried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food, flashlight and battery radio. Lastly, they should also follow additional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local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disaster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preparedness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officials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staying in inner rooms and avoiding going out, even when the eye of the storm seems calm at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first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D1FA7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>Farmers’</w:t>
      </w:r>
      <w:r w:rsidR="004F609E"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Almanac, 2020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C0AAD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77CE1" w:rsidRPr="009D1FA7" w:rsidRDefault="00C77CE1" w:rsidP="009D1FA7">
      <w:pPr>
        <w:pStyle w:val="ListParagraph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Community Preparation &amp; Response</w:t>
      </w:r>
    </w:p>
    <w:p w:rsidR="00C77CE1" w:rsidRPr="009D1FA7" w:rsidRDefault="008C0AAD" w:rsidP="009D1FA7">
      <w:pPr>
        <w:tabs>
          <w:tab w:val="left" w:pos="2250"/>
        </w:tabs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Importantly, a community requires its own hurricane response plan aside from a national/local plan by the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authorities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F6FD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Newman and Gallion, 2019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Most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of the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individual preparedness steps outlined above can be executed at the community level. For example, vehicles should be ready and fully fueled to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transport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persons to the shelter centers. Officers need to ensure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vulnerable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persons such as critically ill, the elderly and children with disabilities are given priority in being evacuated to shelters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F6FD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Newman and Gallion, 2019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Resources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should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pooled to ensure enough personal effects such as warm blankets,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toiletries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prescription medicine and radio communication is available. Adequate food should be stocked in the community shelter centers and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procedures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outlined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regarding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food sharing and even donations. Additionally,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liaison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officers at the community level should work with law enforcement and other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authorities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risk assessment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swift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communication and response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need be. Finally, it is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vital to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emphasize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community hurricane response plan should be elaborate and practical enough to inform better </w:t>
      </w:r>
      <w:r w:rsidR="009D1FA7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decision-making</w:t>
      </w:r>
      <w:r w:rsidR="004F609E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ensure people are kept safe throughout the hurricane season. </w:t>
      </w:r>
    </w:p>
    <w:p w:rsidR="004F609E" w:rsidRPr="009D1FA7" w:rsidRDefault="004F609E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6006" w:rsidRPr="009D1FA7" w:rsidRDefault="00786006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6006" w:rsidRPr="009D1FA7" w:rsidRDefault="00786006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609E" w:rsidRPr="009D1FA7" w:rsidRDefault="004F609E" w:rsidP="009D1FA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:rsidR="00100C73" w:rsidRPr="009D1FA7" w:rsidRDefault="00100C73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Carnes, J. (2019). Why do hurricanes ravage the east coast but not the western U.S.? </w:t>
      </w:r>
      <w:r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11 Alive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. Retrieved on 24 November 2020 fromhttps://www.11alive.com/article/news/local/outreach/why-guy/why-do-hurricanes-ravage-the-east-coast-but-not-the-western-us/85-a8241516-9f0a-487a-8371-10aa00fc782c</w:t>
      </w:r>
    </w:p>
    <w:p w:rsidR="004F609E" w:rsidRPr="009D1FA7" w:rsidRDefault="004F609E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Bourque, L. B., Siegel, J. M., Kano, M., &amp; Wood, M. M. (2006). Weathering the Storm: The Impact of Hurricanes on Physical and Mental Health. </w:t>
      </w:r>
      <w:r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The ANNALS of the American Academy of Political and Social Science, 604</w:t>
      </w:r>
      <w:r w:rsidR="009D1FA7"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129–151. </w:t>
      </w:r>
      <w:hyperlink r:id="rId10" w:history="1">
        <w:r w:rsidR="00EF6FD6"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Doi</w:t>
        </w:r>
        <w:r w:rsidR="00786006"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: 10.1177</w:t>
        </w:r>
        <w:r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/0002716205284920</w:t>
        </w:r>
      </w:hyperlink>
    </w:p>
    <w:p w:rsidR="009D1FA7" w:rsidRPr="009D1FA7" w:rsidRDefault="009D1FA7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Farmers’ Almanac, (2020). A Primer for Hurricanes, Tornadoes and Storm Surges.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Retrieved on 24 November 2020 from </w:t>
      </w:r>
      <w:hyperlink r:id="rId11" w:history="1">
        <w:r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https://www.farmersalmanac.com/hurricane-preparedness-guide-glossary</w:t>
        </w:r>
      </w:hyperlink>
    </w:p>
    <w:p w:rsidR="00FB22DF" w:rsidRPr="009D1FA7" w:rsidRDefault="00FB22DF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Griggs</w:t>
        </w:r>
      </w:hyperlink>
      <w:r w:rsidRPr="009D1FA7">
        <w:rPr>
          <w:rStyle w:val="metadatabylineauthor"/>
          <w:rFonts w:ascii="Times New Roman" w:hAnsi="Times New Roman" w:cs="Times New Roman"/>
          <w:color w:val="000000" w:themeColor="text1"/>
          <w:sz w:val="24"/>
          <w:szCs w:val="24"/>
        </w:rPr>
        <w:t xml:space="preserve">, B. (2017). No other state gets hit by hurricanes as often as Florida. </w:t>
      </w:r>
      <w:r w:rsidRPr="009D1FA7">
        <w:rPr>
          <w:rStyle w:val="metadatabylineauthor"/>
          <w:rFonts w:ascii="Times New Roman" w:hAnsi="Times New Roman" w:cs="Times New Roman"/>
          <w:i/>
          <w:color w:val="000000" w:themeColor="text1"/>
          <w:sz w:val="24"/>
          <w:szCs w:val="24"/>
        </w:rPr>
        <w:t>CNN News</w:t>
      </w:r>
      <w:r w:rsidRPr="009D1FA7">
        <w:rPr>
          <w:rStyle w:val="metadatabylineauthor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Retrieved on 24 November 2020 from https://edition.cnn.com/2017/09/11/us/hurricanes-landfall-by-state-trnd/index.html</w:t>
      </w:r>
    </w:p>
    <w:p w:rsidR="00441BDA" w:rsidRPr="009D1FA7" w:rsidRDefault="00441BDA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Goodwin, Jr., B., &amp; Donaho, J. (2010). Tropical Storm and Hurricane Recovery and Preparedness Strategies. </w:t>
      </w:r>
      <w:r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ILAR Journal, 51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(2), 104–119, Doi: 10.1093/ilar.51.2.104</w:t>
      </w:r>
    </w:p>
    <w:p w:rsidR="005D3E31" w:rsidRPr="009D1FA7" w:rsidRDefault="005D3E31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Morgan, L. (2019). Hurricane Michael anniversary: A look back at a Category 5 monster. </w:t>
      </w:r>
      <w:r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AL.Com</w:t>
      </w:r>
      <w:r w:rsidR="009D1FA7"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Pr="009D1FA7">
        <w:rPr>
          <w:rStyle w:val="Emphasi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Retrieved on 24 November 2020 from</w:t>
      </w:r>
      <w:r w:rsidR="00786006"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https://www.al.com/hurricane/2019/10/hurricane-michael-anniversary-a-look-back-at-a-category-5-monster.html</w:t>
      </w:r>
    </w:p>
    <w:p w:rsidR="00EF6FD6" w:rsidRPr="009D1FA7" w:rsidRDefault="00EF6FD6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Newman, B., &amp; Gallion, C. (2019). Hurricane Harvey: Firsthand Perspectives for Disaster Preparedness in Graduate Medical Education. </w:t>
      </w:r>
      <w:r w:rsidRPr="009D1FA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Academic Medicine, 94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>(9), 1267-1269 Doi: 10.1097/ACM.0000000000002696</w:t>
      </w:r>
    </w:p>
    <w:p w:rsidR="004F609E" w:rsidRPr="009D1FA7" w:rsidRDefault="004F609E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Style w:val="authorname"/>
          <w:rFonts w:ascii="Times New Roman" w:hAnsi="Times New Roman" w:cs="Times New Roman"/>
          <w:color w:val="000000" w:themeColor="text1"/>
          <w:sz w:val="24"/>
          <w:szCs w:val="24"/>
        </w:rPr>
        <w:t xml:space="preserve">RMetS (2019). What is a hurricane? </w:t>
      </w: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Retrieved on 24 November 2020 from </w:t>
      </w:r>
      <w:hyperlink r:id="rId13" w:history="1">
        <w:r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https://www.rmets.org/resource/what-is-a-hurricane</w:t>
        </w:r>
      </w:hyperlink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F609E" w:rsidRPr="009D1FA7" w:rsidRDefault="004F609E" w:rsidP="009D1FA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Scientific American (1999). Why do hurricanes hit the East Coast of the U.S. but never the West Coast? Retrieved on 24 November 2020 from </w:t>
      </w:r>
      <w:hyperlink r:id="rId14" w:history="1">
        <w:r w:rsidRPr="009D1FA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https://www.scientificamerican.com/article/why-do-hurricanes-hit-the-east-coast-of-the-u-s-but-never-the-west-coast/</w:t>
        </w:r>
      </w:hyperlink>
    </w:p>
    <w:p w:rsidR="004F609E" w:rsidRPr="009D1FA7" w:rsidRDefault="004F609E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609E" w:rsidRPr="009D1FA7" w:rsidRDefault="004F609E" w:rsidP="009D1FA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F609E" w:rsidRPr="009D1FA7" w:rsidSect="009D1FA7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50E" w:rsidRDefault="004B250E" w:rsidP="009D1FA7">
      <w:pPr>
        <w:spacing w:after="0" w:line="240" w:lineRule="auto"/>
      </w:pPr>
      <w:r>
        <w:separator/>
      </w:r>
    </w:p>
  </w:endnote>
  <w:endnote w:type="continuationSeparator" w:id="0">
    <w:p w:rsidR="004B250E" w:rsidRDefault="004B250E" w:rsidP="009D1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50E" w:rsidRDefault="004B250E" w:rsidP="009D1FA7">
      <w:pPr>
        <w:spacing w:after="0" w:line="240" w:lineRule="auto"/>
      </w:pPr>
      <w:r>
        <w:separator/>
      </w:r>
    </w:p>
  </w:footnote>
  <w:footnote w:type="continuationSeparator" w:id="0">
    <w:p w:rsidR="004B250E" w:rsidRDefault="004B250E" w:rsidP="009D1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466871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0793" w:rsidRPr="009D1FA7" w:rsidRDefault="00C10793" w:rsidP="009D1FA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D1FA7">
          <w:rPr>
            <w:rFonts w:ascii="Times New Roman" w:hAnsi="Times New Roman" w:cs="Times New Roman"/>
            <w:color w:val="000000" w:themeColor="text1"/>
            <w:sz w:val="24"/>
            <w:szCs w:val="24"/>
          </w:rPr>
          <w:t>A PRIMER ON HURRICANES</w:t>
        </w:r>
        <w:r w:rsidRPr="009D1FA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D1FA7">
          <w:rPr>
            <w:rFonts w:ascii="Times New Roman" w:hAnsi="Times New Roman" w:cs="Times New Roman"/>
            <w:sz w:val="24"/>
            <w:szCs w:val="24"/>
          </w:rPr>
          <w:tab/>
        </w:r>
        <w:r w:rsidRPr="009D1FA7">
          <w:rPr>
            <w:rFonts w:ascii="Times New Roman" w:hAnsi="Times New Roman" w:cs="Times New Roman"/>
            <w:sz w:val="24"/>
            <w:szCs w:val="24"/>
          </w:rPr>
          <w:tab/>
        </w:r>
        <w:r w:rsidRPr="009D1F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1F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1F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6EE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D1F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10793" w:rsidRDefault="00C107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793" w:rsidRPr="009D1FA7" w:rsidRDefault="00C10793">
    <w:pPr>
      <w:pStyle w:val="Head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Running Head: A </w:t>
    </w:r>
    <w:r w:rsidRPr="009D1FA7">
      <w:rPr>
        <w:rFonts w:ascii="Times New Roman" w:hAnsi="Times New Roman" w:cs="Times New Roman"/>
        <w:color w:val="000000" w:themeColor="text1"/>
        <w:sz w:val="24"/>
        <w:szCs w:val="24"/>
      </w:rPr>
      <w:t xml:space="preserve">PRIMER ON </w:t>
    </w:r>
    <w:r>
      <w:rPr>
        <w:rFonts w:ascii="Times New Roman" w:hAnsi="Times New Roman" w:cs="Times New Roman"/>
        <w:color w:val="000000" w:themeColor="text1"/>
        <w:sz w:val="24"/>
        <w:szCs w:val="24"/>
      </w:rPr>
      <w:t>HURRICANES</w:t>
    </w:r>
    <w:r>
      <w:rPr>
        <w:rFonts w:ascii="Times New Roman" w:hAnsi="Times New Roman" w:cs="Times New Roman"/>
        <w:color w:val="000000" w:themeColor="text1"/>
        <w:sz w:val="24"/>
        <w:szCs w:val="24"/>
      </w:rPr>
      <w:tab/>
    </w:r>
    <w:r>
      <w:rPr>
        <w:rFonts w:ascii="Times New Roman" w:hAnsi="Times New Roman" w:cs="Times New Roman"/>
        <w:color w:val="000000" w:themeColor="text1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73081"/>
    <w:multiLevelType w:val="hybridMultilevel"/>
    <w:tmpl w:val="01E63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0D13AA"/>
    <w:multiLevelType w:val="hybridMultilevel"/>
    <w:tmpl w:val="8F24ECD2"/>
    <w:lvl w:ilvl="0" w:tplc="E7E027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E3D4A"/>
    <w:multiLevelType w:val="hybridMultilevel"/>
    <w:tmpl w:val="A7028EEE"/>
    <w:lvl w:ilvl="0" w:tplc="89DC1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791"/>
    <w:rsid w:val="00100C73"/>
    <w:rsid w:val="00322791"/>
    <w:rsid w:val="003671E5"/>
    <w:rsid w:val="00441BDA"/>
    <w:rsid w:val="004B250E"/>
    <w:rsid w:val="004F609E"/>
    <w:rsid w:val="00536EE2"/>
    <w:rsid w:val="00590E7C"/>
    <w:rsid w:val="005D3E31"/>
    <w:rsid w:val="006A3118"/>
    <w:rsid w:val="006F1A5A"/>
    <w:rsid w:val="00786006"/>
    <w:rsid w:val="008C0AAD"/>
    <w:rsid w:val="008C12C6"/>
    <w:rsid w:val="00911949"/>
    <w:rsid w:val="009D1FA7"/>
    <w:rsid w:val="00A43633"/>
    <w:rsid w:val="00A64339"/>
    <w:rsid w:val="00A83BCB"/>
    <w:rsid w:val="00C10793"/>
    <w:rsid w:val="00C37943"/>
    <w:rsid w:val="00C77CE1"/>
    <w:rsid w:val="00CE300C"/>
    <w:rsid w:val="00DD5489"/>
    <w:rsid w:val="00E423D3"/>
    <w:rsid w:val="00EF6FD6"/>
    <w:rsid w:val="00FB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E92BF-1781-4729-97E9-33319627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1E5"/>
    <w:pPr>
      <w:ind w:left="720"/>
      <w:contextualSpacing/>
    </w:pPr>
  </w:style>
  <w:style w:type="character" w:customStyle="1" w:styleId="al-author-name-more">
    <w:name w:val="al-author-name-more"/>
    <w:basedOn w:val="DefaultParagraphFont"/>
    <w:rsid w:val="006F1A5A"/>
  </w:style>
  <w:style w:type="character" w:styleId="Hyperlink">
    <w:name w:val="Hyperlink"/>
    <w:basedOn w:val="DefaultParagraphFont"/>
    <w:uiPriority w:val="99"/>
    <w:unhideWhenUsed/>
    <w:rsid w:val="006F1A5A"/>
    <w:rPr>
      <w:color w:val="0000FF"/>
      <w:u w:val="single"/>
    </w:rPr>
  </w:style>
  <w:style w:type="character" w:customStyle="1" w:styleId="delimiter">
    <w:name w:val="delimiter"/>
    <w:basedOn w:val="DefaultParagraphFont"/>
    <w:rsid w:val="006F1A5A"/>
  </w:style>
  <w:style w:type="character" w:customStyle="1" w:styleId="authorname">
    <w:name w:val="author_name"/>
    <w:basedOn w:val="DefaultParagraphFont"/>
    <w:rsid w:val="006F1A5A"/>
  </w:style>
  <w:style w:type="character" w:customStyle="1" w:styleId="metadatabylineauthor">
    <w:name w:val="metadata__byline__author"/>
    <w:basedOn w:val="DefaultParagraphFont"/>
    <w:rsid w:val="00E423D3"/>
  </w:style>
  <w:style w:type="character" w:customStyle="1" w:styleId="hgkelc">
    <w:name w:val="hgkelc"/>
    <w:basedOn w:val="DefaultParagraphFont"/>
    <w:rsid w:val="00A64339"/>
  </w:style>
  <w:style w:type="character" w:styleId="Emphasis">
    <w:name w:val="Emphasis"/>
    <w:basedOn w:val="DefaultParagraphFont"/>
    <w:uiPriority w:val="20"/>
    <w:qFormat/>
    <w:rsid w:val="004F609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D1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FA7"/>
  </w:style>
  <w:style w:type="paragraph" w:styleId="Footer">
    <w:name w:val="footer"/>
    <w:basedOn w:val="Normal"/>
    <w:link w:val="FooterChar"/>
    <w:uiPriority w:val="99"/>
    <w:unhideWhenUsed/>
    <w:rsid w:val="009D1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https://www.rmets.org/resource/what-is-a-hurrican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12" Type="http://schemas.openxmlformats.org/officeDocument/2006/relationships/hyperlink" Target="https://edition.cnn.com/profiles/brandon-grigg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rmersalmanac.com/hurricane-preparedness-guide-glossary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oi.org/10.1177/00027162052849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ition.cnn.com/profiles/brandon-griggs" TargetMode="External"/><Relationship Id="rId14" Type="http://schemas.openxmlformats.org/officeDocument/2006/relationships/hyperlink" Target="https://www.scientificamerican.com/article/why-do-hurricanes-hit-the-east-coast-of-the-u-s-but-never-the-west-coa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2020-11-24T09:16:00Z</dcterms:created>
  <dcterms:modified xsi:type="dcterms:W3CDTF">2020-11-24T11:23:00Z</dcterms:modified>
</cp:coreProperties>
</file>